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94E" w:rsidRPr="004B08D7" w:rsidRDefault="00F5794E" w:rsidP="004B08D7">
      <w:pPr>
        <w:pStyle w:val="a8"/>
        <w:jc w:val="left"/>
        <w:rPr>
          <w:rFonts w:hAnsi="ＭＳ 明朝"/>
          <w:b/>
          <w:sz w:val="22"/>
        </w:rPr>
      </w:pPr>
      <w:bookmarkStart w:id="0" w:name="_GoBack"/>
      <w:bookmarkEnd w:id="0"/>
      <w:r w:rsidRPr="004B08D7">
        <w:rPr>
          <w:rFonts w:hAnsi="ＭＳ 明朝" w:hint="eastAsia"/>
          <w:sz w:val="22"/>
        </w:rPr>
        <w:t>様式第３号</w:t>
      </w:r>
    </w:p>
    <w:p w:rsidR="004B08D7" w:rsidRDefault="004B08D7" w:rsidP="00942816">
      <w:pPr>
        <w:jc w:val="center"/>
        <w:rPr>
          <w:rFonts w:hAnsi="ＭＳ 明朝" w:hint="eastAsia"/>
          <w:sz w:val="22"/>
        </w:rPr>
      </w:pPr>
    </w:p>
    <w:p w:rsidR="00A763D1" w:rsidRPr="004B08D7" w:rsidRDefault="00942816" w:rsidP="00942816">
      <w:pPr>
        <w:jc w:val="center"/>
        <w:rPr>
          <w:rFonts w:hAnsi="ＭＳ 明朝" w:hint="eastAsia"/>
          <w:sz w:val="22"/>
        </w:rPr>
      </w:pPr>
      <w:r w:rsidRPr="004B08D7">
        <w:rPr>
          <w:rFonts w:hAnsi="ＭＳ 明朝" w:hint="eastAsia"/>
          <w:sz w:val="22"/>
        </w:rPr>
        <w:t>自動販売機設置に係る提案書</w:t>
      </w:r>
    </w:p>
    <w:p w:rsidR="004B08D7" w:rsidRDefault="004B08D7" w:rsidP="00942816">
      <w:pPr>
        <w:jc w:val="right"/>
        <w:rPr>
          <w:rFonts w:hAnsi="ＭＳ 明朝" w:hint="eastAsia"/>
          <w:sz w:val="22"/>
        </w:rPr>
      </w:pPr>
    </w:p>
    <w:p w:rsidR="00942816" w:rsidRPr="004B08D7" w:rsidRDefault="00BE656A" w:rsidP="00942816">
      <w:pPr>
        <w:jc w:val="right"/>
        <w:rPr>
          <w:rFonts w:hAnsi="ＭＳ 明朝" w:hint="eastAsia"/>
          <w:sz w:val="22"/>
        </w:rPr>
      </w:pPr>
      <w:r w:rsidRPr="004B08D7">
        <w:rPr>
          <w:rFonts w:hAnsi="ＭＳ 明朝" w:hint="eastAsia"/>
          <w:sz w:val="22"/>
        </w:rPr>
        <w:t>令和</w:t>
      </w:r>
      <w:r w:rsidR="00942816" w:rsidRPr="004B08D7">
        <w:rPr>
          <w:rFonts w:hAnsi="ＭＳ 明朝" w:hint="eastAsia"/>
          <w:sz w:val="22"/>
        </w:rPr>
        <w:t xml:space="preserve">　　年　　月　　日</w:t>
      </w:r>
    </w:p>
    <w:p w:rsidR="004B08D7" w:rsidRPr="004B08D7" w:rsidRDefault="004B08D7" w:rsidP="00942816">
      <w:pPr>
        <w:jc w:val="right"/>
        <w:rPr>
          <w:rFonts w:hAnsi="ＭＳ 明朝" w:hint="eastAsia"/>
          <w:sz w:val="22"/>
        </w:rPr>
      </w:pPr>
    </w:p>
    <w:p w:rsidR="00942816" w:rsidRPr="004B08D7" w:rsidRDefault="00942816" w:rsidP="00942816">
      <w:pPr>
        <w:jc w:val="left"/>
        <w:rPr>
          <w:rFonts w:hAnsi="ＭＳ 明朝" w:hint="eastAsia"/>
          <w:sz w:val="22"/>
        </w:rPr>
      </w:pPr>
      <w:r w:rsidRPr="004B08D7">
        <w:rPr>
          <w:rFonts w:hAnsi="ＭＳ 明朝" w:hint="eastAsia"/>
          <w:sz w:val="22"/>
        </w:rPr>
        <w:t xml:space="preserve">　（</w:t>
      </w:r>
      <w:r w:rsidR="00B86AEF" w:rsidRPr="004B08D7">
        <w:rPr>
          <w:rFonts w:hAnsi="ＭＳ 明朝" w:hint="eastAsia"/>
          <w:sz w:val="22"/>
        </w:rPr>
        <w:t>宛</w:t>
      </w:r>
      <w:r w:rsidRPr="004B08D7">
        <w:rPr>
          <w:rFonts w:hAnsi="ＭＳ 明朝" w:hint="eastAsia"/>
          <w:sz w:val="22"/>
        </w:rPr>
        <w:t>先）</w:t>
      </w:r>
    </w:p>
    <w:p w:rsidR="004F6623" w:rsidRPr="004B08D7" w:rsidRDefault="00942816" w:rsidP="00942816">
      <w:pPr>
        <w:jc w:val="left"/>
        <w:rPr>
          <w:rFonts w:hAnsi="ＭＳ 明朝" w:hint="eastAsia"/>
          <w:sz w:val="22"/>
        </w:rPr>
      </w:pPr>
      <w:r w:rsidRPr="004B08D7">
        <w:rPr>
          <w:rFonts w:hAnsi="ＭＳ 明朝" w:hint="eastAsia"/>
          <w:sz w:val="22"/>
        </w:rPr>
        <w:t xml:space="preserve">　　　</w:t>
      </w:r>
      <w:r w:rsidR="004F6623" w:rsidRPr="004B08D7">
        <w:rPr>
          <w:rFonts w:hAnsi="ＭＳ 明朝" w:hint="eastAsia"/>
          <w:sz w:val="22"/>
        </w:rPr>
        <w:t>久喜宮代衛生組合</w:t>
      </w:r>
    </w:p>
    <w:p w:rsidR="00942816" w:rsidRPr="004B08D7" w:rsidRDefault="004F6623" w:rsidP="004F6623">
      <w:pPr>
        <w:ind w:firstLineChars="300" w:firstLine="660"/>
        <w:jc w:val="left"/>
        <w:rPr>
          <w:rFonts w:hAnsi="ＭＳ 明朝" w:hint="eastAsia"/>
          <w:sz w:val="22"/>
        </w:rPr>
      </w:pPr>
      <w:r w:rsidRPr="004B08D7">
        <w:rPr>
          <w:rFonts w:hAnsi="ＭＳ 明朝" w:hint="eastAsia"/>
          <w:sz w:val="22"/>
        </w:rPr>
        <w:t>管理者</w:t>
      </w:r>
      <w:r w:rsidR="00CC5E52" w:rsidRPr="004B08D7">
        <w:rPr>
          <w:rFonts w:hAnsi="ＭＳ 明朝" w:hint="eastAsia"/>
          <w:sz w:val="22"/>
        </w:rPr>
        <w:t xml:space="preserve">　　</w:t>
      </w:r>
      <w:r w:rsidR="00BE656A" w:rsidRPr="004B08D7">
        <w:rPr>
          <w:rFonts w:hAnsi="ＭＳ 明朝" w:hint="eastAsia"/>
          <w:sz w:val="22"/>
        </w:rPr>
        <w:t>梅　田　修　一</w:t>
      </w:r>
      <w:r w:rsidR="00CC5E52" w:rsidRPr="004B08D7">
        <w:rPr>
          <w:rFonts w:hAnsi="ＭＳ 明朝" w:hint="eastAsia"/>
          <w:sz w:val="22"/>
        </w:rPr>
        <w:t xml:space="preserve">　あて</w:t>
      </w:r>
    </w:p>
    <w:p w:rsidR="00CC5E52" w:rsidRPr="004B08D7" w:rsidRDefault="00942816" w:rsidP="00E45818">
      <w:pPr>
        <w:jc w:val="left"/>
        <w:rPr>
          <w:rFonts w:hAnsi="ＭＳ 明朝" w:hint="eastAsia"/>
          <w:sz w:val="22"/>
        </w:rPr>
      </w:pPr>
      <w:r w:rsidRPr="004B08D7">
        <w:rPr>
          <w:rFonts w:hAnsi="ＭＳ 明朝" w:hint="eastAsia"/>
          <w:sz w:val="22"/>
        </w:rPr>
        <w:t xml:space="preserve">　　　　　</w:t>
      </w:r>
    </w:p>
    <w:p w:rsidR="00E45818" w:rsidRPr="004B08D7" w:rsidRDefault="00942816" w:rsidP="00E45818">
      <w:pPr>
        <w:jc w:val="left"/>
        <w:rPr>
          <w:rFonts w:hAnsi="ＭＳ 明朝" w:hint="eastAsia"/>
          <w:sz w:val="22"/>
        </w:rPr>
      </w:pPr>
      <w:r w:rsidRPr="004B08D7">
        <w:rPr>
          <w:rFonts w:hAnsi="ＭＳ 明朝" w:hint="eastAsia"/>
          <w:sz w:val="22"/>
        </w:rPr>
        <w:t xml:space="preserve">　　　　　　　　　　　　　　　　　　　</w:t>
      </w:r>
      <w:r w:rsidR="004B08D7">
        <w:rPr>
          <w:rFonts w:hAnsi="ＭＳ 明朝" w:hint="eastAsia"/>
          <w:sz w:val="22"/>
        </w:rPr>
        <w:t xml:space="preserve">　　事業</w:t>
      </w:r>
      <w:r w:rsidRPr="004B08D7">
        <w:rPr>
          <w:rFonts w:hAnsi="ＭＳ 明朝" w:hint="eastAsia"/>
          <w:sz w:val="22"/>
        </w:rPr>
        <w:t>者</w:t>
      </w:r>
    </w:p>
    <w:p w:rsidR="004B08D7" w:rsidRDefault="00E45818" w:rsidP="00E45818">
      <w:pPr>
        <w:jc w:val="left"/>
        <w:rPr>
          <w:rFonts w:hAnsi="ＭＳ 明朝"/>
          <w:sz w:val="22"/>
        </w:rPr>
      </w:pPr>
      <w:r w:rsidRPr="004B08D7">
        <w:rPr>
          <w:rFonts w:hAnsi="ＭＳ 明朝" w:hint="eastAsia"/>
          <w:sz w:val="22"/>
        </w:rPr>
        <w:t xml:space="preserve">　　　　　　　　　　　　　　　　　　　　　　</w:t>
      </w:r>
      <w:r w:rsidR="004B08D7">
        <w:rPr>
          <w:rFonts w:hAnsi="ＭＳ 明朝" w:hint="eastAsia"/>
          <w:sz w:val="22"/>
        </w:rPr>
        <w:t>住　所</w:t>
      </w:r>
      <w:r w:rsidR="00BA6F52" w:rsidRPr="004B08D7">
        <w:rPr>
          <w:rFonts w:hAnsi="ＭＳ 明朝" w:hint="eastAsia"/>
          <w:sz w:val="22"/>
        </w:rPr>
        <w:t xml:space="preserve">　</w:t>
      </w:r>
    </w:p>
    <w:p w:rsidR="00942816" w:rsidRPr="004B08D7" w:rsidRDefault="00DA17B5" w:rsidP="004B08D7">
      <w:pPr>
        <w:ind w:firstLineChars="1700" w:firstLine="3740"/>
        <w:jc w:val="left"/>
        <w:rPr>
          <w:rFonts w:hAnsi="ＭＳ 明朝" w:hint="eastAsia"/>
          <w:sz w:val="22"/>
        </w:rPr>
      </w:pPr>
      <w:r w:rsidRPr="004B08D7">
        <w:rPr>
          <w:rFonts w:hAnsi="ＭＳ 明朝" w:hint="eastAsia"/>
          <w:noProof/>
          <w:sz w:val="22"/>
        </w:rPr>
        <mc:AlternateContent>
          <mc:Choice Requires="wps">
            <w:drawing>
              <wp:anchor distT="0" distB="0" distL="114300" distR="114300" simplePos="0" relativeHeight="251657728" behindDoc="0" locked="0" layoutInCell="1" allowOverlap="1">
                <wp:simplePos x="0" y="0"/>
                <wp:positionH relativeFrom="column">
                  <wp:posOffset>5143500</wp:posOffset>
                </wp:positionH>
                <wp:positionV relativeFrom="paragraph">
                  <wp:posOffset>137160</wp:posOffset>
                </wp:positionV>
                <wp:extent cx="438150" cy="417195"/>
                <wp:effectExtent l="7620" t="11430" r="11430" b="952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1719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4B0219" id="Oval 2" o:spid="_x0000_s1026" style="position:absolute;left:0;text-align:left;margin-left:405pt;margin-top:10.8pt;width:34.5pt;height:3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" filled="f">
                <v:stroke dashstyle="1 1" endcap="round"/>
                <v:textbox inset="5.85pt,.7pt,5.85pt,.7pt"/>
              </v:oval>
            </w:pict>
          </mc:Fallback>
        </mc:AlternateContent>
      </w:r>
      <w:r w:rsidR="00BA6F52" w:rsidRPr="004B08D7">
        <w:rPr>
          <w:rFonts w:hAnsi="ＭＳ 明朝" w:hint="eastAsia"/>
          <w:sz w:val="22"/>
        </w:rPr>
        <w:t xml:space="preserve">　　</w:t>
      </w:r>
      <w:r w:rsidR="004B08D7">
        <w:rPr>
          <w:rFonts w:hAnsi="ＭＳ 明朝" w:hint="eastAsia"/>
          <w:sz w:val="22"/>
        </w:rPr>
        <w:t xml:space="preserve"> </w:t>
      </w:r>
      <w:r w:rsidR="00BA6F52" w:rsidRPr="004B08D7">
        <w:rPr>
          <w:rFonts w:hAnsi="ＭＳ 明朝" w:hint="eastAsia"/>
          <w:sz w:val="22"/>
        </w:rPr>
        <w:t xml:space="preserve">　</w:t>
      </w:r>
      <w:r w:rsidR="00942816" w:rsidRPr="004B08D7">
        <w:rPr>
          <w:rFonts w:hAnsi="ＭＳ 明朝" w:hint="eastAsia"/>
          <w:sz w:val="22"/>
        </w:rPr>
        <w:t xml:space="preserve">　 </w:t>
      </w:r>
      <w:r w:rsidR="004B08D7">
        <w:rPr>
          <w:rFonts w:hAnsi="ＭＳ 明朝" w:hint="eastAsia"/>
          <w:sz w:val="22"/>
        </w:rPr>
        <w:t>法人名（個人名）</w:t>
      </w:r>
      <w:r w:rsidR="00942816" w:rsidRPr="004B08D7">
        <w:rPr>
          <w:rFonts w:hAnsi="ＭＳ 明朝" w:hint="eastAsia"/>
          <w:sz w:val="22"/>
        </w:rPr>
        <w:t xml:space="preserve">　　</w:t>
      </w:r>
      <w:r w:rsidR="004B08D7">
        <w:rPr>
          <w:rFonts w:hAnsi="ＭＳ 明朝" w:hint="eastAsia"/>
          <w:sz w:val="22"/>
        </w:rPr>
        <w:t xml:space="preserve"> </w:t>
      </w:r>
      <w:r w:rsidR="00942816" w:rsidRPr="004B08D7">
        <w:rPr>
          <w:rFonts w:hAnsi="ＭＳ 明朝" w:hint="eastAsia"/>
          <w:sz w:val="22"/>
        </w:rPr>
        <w:t xml:space="preserve">　　　</w:t>
      </w:r>
    </w:p>
    <w:p w:rsidR="004B08D7" w:rsidRPr="004B08D7" w:rsidRDefault="00942816" w:rsidP="004B08D7">
      <w:pPr>
        <w:ind w:firstLineChars="1700" w:firstLine="3740"/>
        <w:jc w:val="left"/>
        <w:rPr>
          <w:rFonts w:hAnsi="ＭＳ 明朝" w:hint="eastAsia"/>
          <w:sz w:val="22"/>
        </w:rPr>
      </w:pPr>
      <w:r w:rsidRPr="004B08D7">
        <w:rPr>
          <w:rFonts w:hAnsi="ＭＳ 明朝" w:hint="eastAsia"/>
          <w:sz w:val="22"/>
        </w:rPr>
        <w:t xml:space="preserve">　　　　　</w:t>
      </w:r>
      <w:r w:rsidR="004B08D7">
        <w:rPr>
          <w:rFonts w:hAnsi="ＭＳ 明朝" w:hint="eastAsia"/>
          <w:sz w:val="22"/>
        </w:rPr>
        <w:t>及び</w:t>
      </w:r>
      <w:r w:rsidRPr="004B08D7">
        <w:rPr>
          <w:rFonts w:hAnsi="ＭＳ 明朝" w:hint="eastAsia"/>
          <w:sz w:val="22"/>
        </w:rPr>
        <w:t>代表者名</w:t>
      </w:r>
      <w:r w:rsidR="004B08D7">
        <w:rPr>
          <w:rFonts w:hAnsi="ＭＳ 明朝" w:hint="eastAsia"/>
          <w:sz w:val="22"/>
        </w:rPr>
        <w:t xml:space="preserve">　　　　　　　</w:t>
      </w:r>
      <w:r w:rsidR="004B08D7" w:rsidRPr="004B08D7">
        <w:rPr>
          <w:rFonts w:hAnsi="ＭＳ 明朝" w:hint="eastAsia"/>
          <w:sz w:val="22"/>
        </w:rPr>
        <w:t>実印又は使用印</w:t>
      </w:r>
    </w:p>
    <w:p w:rsidR="00942816" w:rsidRPr="004B08D7" w:rsidRDefault="00942816" w:rsidP="00942816">
      <w:pPr>
        <w:jc w:val="left"/>
        <w:rPr>
          <w:rFonts w:hAnsi="ＭＳ 明朝" w:hint="eastAsia"/>
          <w:sz w:val="22"/>
        </w:rPr>
      </w:pPr>
    </w:p>
    <w:p w:rsidR="00CC5E52" w:rsidRPr="004B08D7" w:rsidRDefault="00CC5E52" w:rsidP="00942816">
      <w:pPr>
        <w:jc w:val="left"/>
        <w:rPr>
          <w:rFonts w:hAnsi="ＭＳ 明朝" w:hint="eastAsia"/>
          <w:sz w:val="22"/>
        </w:rPr>
      </w:pPr>
    </w:p>
    <w:p w:rsidR="00942816" w:rsidRPr="004B08D7" w:rsidRDefault="00942816" w:rsidP="002B5645">
      <w:pPr>
        <w:ind w:firstLineChars="100" w:firstLine="220"/>
        <w:rPr>
          <w:rFonts w:hAnsi="ＭＳ 明朝" w:hint="eastAsia"/>
          <w:sz w:val="22"/>
        </w:rPr>
      </w:pPr>
      <w:r w:rsidRPr="004B08D7">
        <w:rPr>
          <w:rFonts w:hAnsi="ＭＳ 明朝" w:hint="eastAsia"/>
          <w:sz w:val="22"/>
        </w:rPr>
        <w:t>自動販売機設置に係る取組は</w:t>
      </w:r>
      <w:r w:rsidR="00B33BC5" w:rsidRPr="004B08D7">
        <w:rPr>
          <w:rFonts w:hAnsi="ＭＳ 明朝" w:hint="eastAsia"/>
          <w:sz w:val="22"/>
        </w:rPr>
        <w:t>、</w:t>
      </w:r>
      <w:r w:rsidRPr="004B08D7">
        <w:rPr>
          <w:rFonts w:hAnsi="ＭＳ 明朝" w:hint="eastAsia"/>
          <w:sz w:val="22"/>
        </w:rPr>
        <w:t>下記のとおりです。</w:t>
      </w:r>
    </w:p>
    <w:p w:rsidR="0004329E" w:rsidRPr="004B08D7" w:rsidRDefault="0004329E" w:rsidP="00942816">
      <w:pPr>
        <w:jc w:val="center"/>
        <w:rPr>
          <w:rFonts w:hAnsi="ＭＳ 明朝" w:hint="eastAsia"/>
          <w:sz w:val="22"/>
        </w:rPr>
      </w:pPr>
    </w:p>
    <w:p w:rsidR="005C72C2" w:rsidRPr="004B08D7" w:rsidRDefault="005C72C2" w:rsidP="00942816">
      <w:pPr>
        <w:jc w:val="center"/>
        <w:rPr>
          <w:rFonts w:hAnsi="ＭＳ 明朝" w:hint="eastAsia"/>
          <w:sz w:val="22"/>
        </w:rPr>
      </w:pPr>
      <w:r w:rsidRPr="004B08D7">
        <w:rPr>
          <w:rFonts w:hAnsi="ＭＳ 明朝" w:hint="eastAsia"/>
          <w:sz w:val="22"/>
        </w:rPr>
        <w:t>記</w:t>
      </w:r>
    </w:p>
    <w:p w:rsidR="005C72C2" w:rsidRPr="004B08D7" w:rsidRDefault="005C72C2" w:rsidP="005C72C2">
      <w:pPr>
        <w:jc w:val="left"/>
        <w:rPr>
          <w:rFonts w:hAnsi="ＭＳ 明朝" w:hint="eastAsia"/>
          <w:sz w:val="22"/>
        </w:rPr>
      </w:pPr>
      <w:r w:rsidRPr="004B08D7">
        <w:rPr>
          <w:rFonts w:hAnsi="ＭＳ 明朝" w:hint="eastAsia"/>
          <w:sz w:val="22"/>
        </w:rPr>
        <w:t xml:space="preserve">１　</w:t>
      </w:r>
      <w:r w:rsidR="00C30FEF" w:rsidRPr="004B08D7">
        <w:rPr>
          <w:rFonts w:hAnsi="ＭＳ 明朝" w:hint="eastAsia"/>
          <w:sz w:val="22"/>
        </w:rPr>
        <w:t>申込（</w:t>
      </w:r>
      <w:r w:rsidRPr="004B08D7">
        <w:rPr>
          <w:rFonts w:hAnsi="ＭＳ 明朝" w:hint="eastAsia"/>
          <w:sz w:val="22"/>
        </w:rPr>
        <w:t>応募</w:t>
      </w:r>
      <w:r w:rsidR="00C30FEF" w:rsidRPr="004B08D7">
        <w:rPr>
          <w:rFonts w:hAnsi="ＭＳ 明朝" w:hint="eastAsia"/>
          <w:sz w:val="22"/>
        </w:rPr>
        <w:t>）</w:t>
      </w:r>
      <w:r w:rsidRPr="004B08D7">
        <w:rPr>
          <w:rFonts w:hAnsi="ＭＳ 明朝" w:hint="eastAsia"/>
          <w:sz w:val="22"/>
        </w:rPr>
        <w:t>物件</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9"/>
      </w:tblGrid>
      <w:tr w:rsidR="00B8713D" w:rsidRPr="004B08D7" w:rsidTr="00A75C71">
        <w:tc>
          <w:tcPr>
            <w:tcW w:w="5479" w:type="dxa"/>
          </w:tcPr>
          <w:p w:rsidR="00B8713D" w:rsidRPr="004B08D7" w:rsidRDefault="00C30FEF" w:rsidP="00D76D26">
            <w:pPr>
              <w:jc w:val="center"/>
              <w:rPr>
                <w:rFonts w:hAnsi="ＭＳ 明朝"/>
                <w:sz w:val="22"/>
              </w:rPr>
            </w:pPr>
            <w:r w:rsidRPr="004B08D7">
              <w:rPr>
                <w:rFonts w:hAnsi="ＭＳ 明朝" w:hint="eastAsia"/>
                <w:sz w:val="22"/>
              </w:rPr>
              <w:t>物件（</w:t>
            </w:r>
            <w:r w:rsidR="00B8713D" w:rsidRPr="004B08D7">
              <w:rPr>
                <w:rFonts w:hAnsi="ＭＳ 明朝" w:hint="eastAsia"/>
                <w:sz w:val="22"/>
              </w:rPr>
              <w:t>財産</w:t>
            </w:r>
            <w:r w:rsidRPr="004B08D7">
              <w:rPr>
                <w:rFonts w:hAnsi="ＭＳ 明朝" w:hint="eastAsia"/>
                <w:sz w:val="22"/>
              </w:rPr>
              <w:t>）</w:t>
            </w:r>
            <w:r w:rsidR="00B8713D" w:rsidRPr="004B08D7">
              <w:rPr>
                <w:rFonts w:hAnsi="ＭＳ 明朝" w:hint="eastAsia"/>
                <w:sz w:val="22"/>
              </w:rPr>
              <w:t>名称</w:t>
            </w:r>
          </w:p>
        </w:tc>
      </w:tr>
      <w:tr w:rsidR="00B8713D" w:rsidRPr="004B08D7" w:rsidTr="00A75C71">
        <w:tc>
          <w:tcPr>
            <w:tcW w:w="5479" w:type="dxa"/>
          </w:tcPr>
          <w:p w:rsidR="00B8713D" w:rsidRPr="004B08D7" w:rsidRDefault="00C30FEF" w:rsidP="00581F6F">
            <w:pPr>
              <w:jc w:val="left"/>
              <w:rPr>
                <w:rFonts w:hAnsi="ＭＳ 明朝"/>
                <w:sz w:val="22"/>
              </w:rPr>
            </w:pPr>
            <w:r w:rsidRPr="004B08D7">
              <w:rPr>
                <w:rFonts w:hAnsi="ＭＳ 明朝" w:hint="eastAsia"/>
                <w:sz w:val="22"/>
              </w:rPr>
              <w:t>久喜宮代清掃センター（土地）</w:t>
            </w:r>
          </w:p>
        </w:tc>
      </w:tr>
    </w:tbl>
    <w:p w:rsidR="004F6EE4" w:rsidRPr="004B08D7" w:rsidRDefault="004F6EE4" w:rsidP="005C72C2">
      <w:pPr>
        <w:jc w:val="left"/>
        <w:rPr>
          <w:rFonts w:hAnsi="ＭＳ 明朝" w:hint="eastAsia"/>
          <w:sz w:val="22"/>
        </w:rPr>
      </w:pPr>
    </w:p>
    <w:p w:rsidR="0004329E" w:rsidRPr="004B08D7" w:rsidRDefault="0004329E" w:rsidP="0004329E">
      <w:pPr>
        <w:jc w:val="left"/>
        <w:rPr>
          <w:rFonts w:hAnsi="ＭＳ 明朝" w:hint="eastAsia"/>
          <w:sz w:val="22"/>
        </w:rPr>
      </w:pPr>
      <w:r w:rsidRPr="004B08D7">
        <w:rPr>
          <w:rFonts w:hAnsi="ＭＳ 明朝" w:hint="eastAsia"/>
          <w:sz w:val="22"/>
        </w:rPr>
        <w:t>２　必須事項確認欄</w:t>
      </w:r>
    </w:p>
    <w:p w:rsidR="0004329E" w:rsidRPr="004B08D7" w:rsidRDefault="0004329E" w:rsidP="0004329E">
      <w:pPr>
        <w:ind w:firstLineChars="200" w:firstLine="440"/>
        <w:jc w:val="left"/>
        <w:rPr>
          <w:rFonts w:hAnsi="ＭＳ 明朝" w:hint="eastAsia"/>
          <w:sz w:val="22"/>
        </w:rPr>
      </w:pPr>
      <w:r w:rsidRPr="004B08D7">
        <w:rPr>
          <w:rFonts w:hAnsi="ＭＳ 明朝" w:hint="eastAsia"/>
          <w:sz w:val="22"/>
        </w:rPr>
        <w:t>以下のとおり、自動販売機設置場所貸付に係る仕様書で定める条件を満たしています。</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8"/>
        <w:gridCol w:w="2693"/>
      </w:tblGrid>
      <w:tr w:rsidR="0004329E" w:rsidRPr="004B08D7" w:rsidTr="00611737">
        <w:tc>
          <w:tcPr>
            <w:tcW w:w="7088" w:type="dxa"/>
            <w:tcBorders>
              <w:right w:val="single" w:sz="4" w:space="0" w:color="auto"/>
            </w:tcBorders>
            <w:vAlign w:val="center"/>
          </w:tcPr>
          <w:p w:rsidR="0004329E" w:rsidRPr="004B08D7" w:rsidRDefault="0004329E" w:rsidP="00611737">
            <w:pPr>
              <w:jc w:val="center"/>
              <w:rPr>
                <w:rFonts w:hAnsi="ＭＳ 明朝"/>
                <w:sz w:val="22"/>
              </w:rPr>
            </w:pPr>
            <w:r w:rsidRPr="004B08D7">
              <w:rPr>
                <w:rFonts w:hAnsi="ＭＳ 明朝" w:hint="eastAsia"/>
                <w:sz w:val="22"/>
              </w:rPr>
              <w:t>確認項目</w:t>
            </w:r>
          </w:p>
        </w:tc>
        <w:tc>
          <w:tcPr>
            <w:tcW w:w="2693" w:type="dxa"/>
            <w:tcBorders>
              <w:left w:val="single" w:sz="4" w:space="0" w:color="auto"/>
            </w:tcBorders>
          </w:tcPr>
          <w:p w:rsidR="0004329E" w:rsidRPr="004B08D7" w:rsidRDefault="0004329E" w:rsidP="007E6297">
            <w:pPr>
              <w:rPr>
                <w:rFonts w:hAnsi="ＭＳ 明朝"/>
                <w:sz w:val="22"/>
              </w:rPr>
            </w:pPr>
            <w:r w:rsidRPr="004B08D7">
              <w:rPr>
                <w:rFonts w:hAnsi="ＭＳ 明朝" w:hint="eastAsia"/>
                <w:sz w:val="22"/>
              </w:rPr>
              <w:t>チェック欄（該当する場合は○をしてください。）</w:t>
            </w:r>
          </w:p>
        </w:tc>
      </w:tr>
      <w:tr w:rsidR="0004329E" w:rsidRPr="004B08D7" w:rsidTr="007E6297">
        <w:trPr>
          <w:trHeight w:val="349"/>
        </w:trPr>
        <w:tc>
          <w:tcPr>
            <w:tcW w:w="7088" w:type="dxa"/>
            <w:tcBorders>
              <w:bottom w:val="single" w:sz="4" w:space="0" w:color="auto"/>
              <w:right w:val="single" w:sz="4" w:space="0" w:color="auto"/>
            </w:tcBorders>
          </w:tcPr>
          <w:p w:rsidR="0004329E" w:rsidRPr="004B08D7" w:rsidRDefault="0004329E" w:rsidP="00C94D89">
            <w:pPr>
              <w:jc w:val="left"/>
              <w:rPr>
                <w:rFonts w:hAnsi="ＭＳ 明朝"/>
                <w:sz w:val="22"/>
              </w:rPr>
            </w:pPr>
            <w:r w:rsidRPr="004B08D7">
              <w:rPr>
                <w:rFonts w:hAnsi="ＭＳ 明朝" w:hint="eastAsia"/>
                <w:sz w:val="22"/>
              </w:rPr>
              <w:t xml:space="preserve">ア　</w:t>
            </w:r>
            <w:r w:rsidR="00B8713D" w:rsidRPr="004B08D7">
              <w:rPr>
                <w:rFonts w:hAnsi="ＭＳ 明朝" w:hint="eastAsia"/>
                <w:sz w:val="22"/>
              </w:rPr>
              <w:t>歩行等の支障のならない範囲である。</w:t>
            </w:r>
          </w:p>
        </w:tc>
        <w:tc>
          <w:tcPr>
            <w:tcW w:w="2693" w:type="dxa"/>
            <w:tcBorders>
              <w:left w:val="single" w:sz="4" w:space="0" w:color="auto"/>
              <w:bottom w:val="single" w:sz="4" w:space="0" w:color="auto"/>
            </w:tcBorders>
          </w:tcPr>
          <w:p w:rsidR="0004329E" w:rsidRPr="004B08D7" w:rsidRDefault="0004329E" w:rsidP="007E6297">
            <w:pPr>
              <w:jc w:val="center"/>
              <w:rPr>
                <w:rFonts w:hAnsi="ＭＳ 明朝"/>
                <w:sz w:val="22"/>
              </w:rPr>
            </w:pPr>
          </w:p>
        </w:tc>
      </w:tr>
      <w:tr w:rsidR="0004329E" w:rsidRPr="004B08D7" w:rsidTr="007E6297">
        <w:trPr>
          <w:trHeight w:val="349"/>
        </w:trPr>
        <w:tc>
          <w:tcPr>
            <w:tcW w:w="7088" w:type="dxa"/>
            <w:tcBorders>
              <w:top w:val="single" w:sz="4" w:space="0" w:color="auto"/>
              <w:bottom w:val="single" w:sz="4" w:space="0" w:color="auto"/>
              <w:right w:val="single" w:sz="4" w:space="0" w:color="auto"/>
            </w:tcBorders>
          </w:tcPr>
          <w:p w:rsidR="0004329E" w:rsidRPr="004B08D7" w:rsidRDefault="0004329E" w:rsidP="00C94D89">
            <w:pPr>
              <w:jc w:val="left"/>
              <w:rPr>
                <w:rFonts w:hAnsi="ＭＳ 明朝" w:hint="eastAsia"/>
                <w:sz w:val="22"/>
              </w:rPr>
            </w:pPr>
            <w:r w:rsidRPr="004B08D7">
              <w:rPr>
                <w:rFonts w:hAnsi="ＭＳ 明朝" w:hint="eastAsia"/>
                <w:sz w:val="22"/>
              </w:rPr>
              <w:t xml:space="preserve">イ　</w:t>
            </w:r>
            <w:r w:rsidR="00C94D89" w:rsidRPr="004B08D7">
              <w:rPr>
                <w:rFonts w:hAnsi="ＭＳ 明朝" w:hint="eastAsia"/>
                <w:sz w:val="22"/>
              </w:rPr>
              <w:t>消費電力量の低減に資する技術等を導入した機種である。</w:t>
            </w:r>
          </w:p>
        </w:tc>
        <w:tc>
          <w:tcPr>
            <w:tcW w:w="2693" w:type="dxa"/>
            <w:tcBorders>
              <w:top w:val="single" w:sz="4" w:space="0" w:color="auto"/>
              <w:left w:val="single" w:sz="4" w:space="0" w:color="auto"/>
              <w:bottom w:val="single" w:sz="4" w:space="0" w:color="auto"/>
            </w:tcBorders>
          </w:tcPr>
          <w:p w:rsidR="0004329E" w:rsidRPr="004B08D7" w:rsidRDefault="0004329E" w:rsidP="007E6297">
            <w:pPr>
              <w:jc w:val="left"/>
              <w:rPr>
                <w:rFonts w:hAnsi="ＭＳ 明朝" w:hint="eastAsia"/>
                <w:sz w:val="22"/>
              </w:rPr>
            </w:pPr>
          </w:p>
        </w:tc>
      </w:tr>
      <w:tr w:rsidR="0004329E" w:rsidRPr="004B08D7" w:rsidTr="007E6297">
        <w:trPr>
          <w:trHeight w:val="613"/>
        </w:trPr>
        <w:tc>
          <w:tcPr>
            <w:tcW w:w="7088" w:type="dxa"/>
            <w:tcBorders>
              <w:top w:val="single" w:sz="4" w:space="0" w:color="auto"/>
              <w:bottom w:val="single" w:sz="4" w:space="0" w:color="auto"/>
              <w:right w:val="single" w:sz="4" w:space="0" w:color="auto"/>
            </w:tcBorders>
          </w:tcPr>
          <w:p w:rsidR="0004329E" w:rsidRPr="004B08D7" w:rsidRDefault="0004329E" w:rsidP="00C36122">
            <w:pPr>
              <w:ind w:left="480" w:hangingChars="218" w:hanging="480"/>
              <w:jc w:val="left"/>
              <w:rPr>
                <w:rFonts w:hAnsi="ＭＳ 明朝" w:hint="eastAsia"/>
                <w:sz w:val="22"/>
              </w:rPr>
            </w:pPr>
            <w:r w:rsidRPr="004B08D7">
              <w:rPr>
                <w:rFonts w:hAnsi="ＭＳ 明朝" w:hint="eastAsia"/>
                <w:sz w:val="22"/>
              </w:rPr>
              <w:t xml:space="preserve">ウ　</w:t>
            </w:r>
            <w:r w:rsidR="00C36122" w:rsidRPr="004B08D7">
              <w:rPr>
                <w:rFonts w:hAnsi="ＭＳ 明朝" w:hint="eastAsia"/>
                <w:sz w:val="22"/>
              </w:rPr>
              <w:t>自動販売機の据付基準及び自動販売機据付基準マニュアルを遵守した転倒防止の措置を講じたものである。</w:t>
            </w:r>
          </w:p>
        </w:tc>
        <w:tc>
          <w:tcPr>
            <w:tcW w:w="2693" w:type="dxa"/>
            <w:tcBorders>
              <w:top w:val="single" w:sz="4" w:space="0" w:color="auto"/>
              <w:left w:val="single" w:sz="4" w:space="0" w:color="auto"/>
              <w:bottom w:val="single" w:sz="4" w:space="0" w:color="auto"/>
            </w:tcBorders>
          </w:tcPr>
          <w:p w:rsidR="0004329E" w:rsidRPr="004B08D7" w:rsidRDefault="0004329E" w:rsidP="007E6297">
            <w:pPr>
              <w:jc w:val="left"/>
              <w:rPr>
                <w:rFonts w:hAnsi="ＭＳ 明朝" w:hint="eastAsia"/>
                <w:sz w:val="22"/>
              </w:rPr>
            </w:pPr>
          </w:p>
        </w:tc>
      </w:tr>
      <w:tr w:rsidR="0004329E" w:rsidRPr="004B08D7" w:rsidTr="007E6297">
        <w:trPr>
          <w:trHeight w:val="264"/>
        </w:trPr>
        <w:tc>
          <w:tcPr>
            <w:tcW w:w="7088" w:type="dxa"/>
            <w:tcBorders>
              <w:top w:val="single" w:sz="4" w:space="0" w:color="auto"/>
              <w:bottom w:val="single" w:sz="4" w:space="0" w:color="auto"/>
              <w:right w:val="single" w:sz="4" w:space="0" w:color="auto"/>
            </w:tcBorders>
          </w:tcPr>
          <w:p w:rsidR="0004329E" w:rsidRPr="004B08D7" w:rsidRDefault="0004329E" w:rsidP="00C94D89">
            <w:pPr>
              <w:ind w:left="480" w:hangingChars="218" w:hanging="480"/>
              <w:jc w:val="left"/>
              <w:rPr>
                <w:rFonts w:hAnsi="ＭＳ 明朝" w:hint="eastAsia"/>
                <w:sz w:val="22"/>
              </w:rPr>
            </w:pPr>
            <w:r w:rsidRPr="004B08D7">
              <w:rPr>
                <w:rFonts w:hAnsi="ＭＳ 明朝" w:hint="eastAsia"/>
                <w:sz w:val="22"/>
              </w:rPr>
              <w:t xml:space="preserve">エ　</w:t>
            </w:r>
            <w:r w:rsidR="00C36122" w:rsidRPr="004B08D7">
              <w:rPr>
                <w:rFonts w:hAnsi="ＭＳ 明朝" w:hint="eastAsia"/>
                <w:sz w:val="22"/>
              </w:rPr>
              <w:t>商品販売に必要な営業許可を受けている。</w:t>
            </w:r>
          </w:p>
        </w:tc>
        <w:tc>
          <w:tcPr>
            <w:tcW w:w="2693" w:type="dxa"/>
            <w:tcBorders>
              <w:top w:val="single" w:sz="4" w:space="0" w:color="auto"/>
              <w:left w:val="single" w:sz="4" w:space="0" w:color="auto"/>
              <w:bottom w:val="single" w:sz="4" w:space="0" w:color="auto"/>
            </w:tcBorders>
          </w:tcPr>
          <w:p w:rsidR="0004329E" w:rsidRPr="004B08D7" w:rsidRDefault="0004329E" w:rsidP="007E6297">
            <w:pPr>
              <w:jc w:val="left"/>
              <w:rPr>
                <w:rFonts w:hAnsi="ＭＳ 明朝" w:hint="eastAsia"/>
                <w:sz w:val="22"/>
              </w:rPr>
            </w:pPr>
          </w:p>
        </w:tc>
      </w:tr>
      <w:tr w:rsidR="0004329E" w:rsidRPr="004B08D7" w:rsidTr="007E6297">
        <w:trPr>
          <w:trHeight w:val="349"/>
        </w:trPr>
        <w:tc>
          <w:tcPr>
            <w:tcW w:w="7088" w:type="dxa"/>
            <w:tcBorders>
              <w:top w:val="single" w:sz="4" w:space="0" w:color="auto"/>
              <w:right w:val="single" w:sz="4" w:space="0" w:color="auto"/>
            </w:tcBorders>
          </w:tcPr>
          <w:p w:rsidR="0004329E" w:rsidRPr="004B08D7" w:rsidRDefault="0004329E" w:rsidP="007E6297">
            <w:pPr>
              <w:jc w:val="left"/>
              <w:rPr>
                <w:rFonts w:hAnsi="ＭＳ 明朝" w:hint="eastAsia"/>
                <w:sz w:val="22"/>
              </w:rPr>
            </w:pPr>
            <w:r w:rsidRPr="004B08D7">
              <w:rPr>
                <w:rFonts w:hAnsi="ＭＳ 明朝" w:hint="eastAsia"/>
                <w:sz w:val="22"/>
              </w:rPr>
              <w:t>オ　上記以外の仕様書で定める条件</w:t>
            </w:r>
          </w:p>
        </w:tc>
        <w:tc>
          <w:tcPr>
            <w:tcW w:w="2693" w:type="dxa"/>
            <w:tcBorders>
              <w:top w:val="single" w:sz="4" w:space="0" w:color="auto"/>
              <w:left w:val="single" w:sz="4" w:space="0" w:color="auto"/>
            </w:tcBorders>
          </w:tcPr>
          <w:p w:rsidR="0004329E" w:rsidRPr="004B08D7" w:rsidRDefault="0004329E" w:rsidP="007E6297">
            <w:pPr>
              <w:jc w:val="left"/>
              <w:rPr>
                <w:rFonts w:hAnsi="ＭＳ 明朝" w:hint="eastAsia"/>
                <w:sz w:val="22"/>
              </w:rPr>
            </w:pPr>
          </w:p>
        </w:tc>
      </w:tr>
    </w:tbl>
    <w:p w:rsidR="0004329E" w:rsidRPr="004B08D7" w:rsidRDefault="0004329E" w:rsidP="005C72C2">
      <w:pPr>
        <w:jc w:val="left"/>
        <w:rPr>
          <w:rFonts w:hAnsi="ＭＳ 明朝" w:hint="eastAsia"/>
          <w:sz w:val="22"/>
        </w:rPr>
      </w:pPr>
    </w:p>
    <w:p w:rsidR="005C72C2" w:rsidRPr="004B08D7" w:rsidRDefault="0004329E" w:rsidP="005C72C2">
      <w:pPr>
        <w:jc w:val="left"/>
        <w:rPr>
          <w:rFonts w:hAnsi="ＭＳ 明朝" w:hint="eastAsia"/>
          <w:sz w:val="22"/>
        </w:rPr>
      </w:pPr>
      <w:r w:rsidRPr="004B08D7">
        <w:rPr>
          <w:rFonts w:hAnsi="ＭＳ 明朝"/>
          <w:sz w:val="22"/>
        </w:rPr>
        <w:br w:type="page"/>
      </w:r>
      <w:r w:rsidRPr="004B08D7">
        <w:rPr>
          <w:rFonts w:hAnsi="ＭＳ 明朝" w:hint="eastAsia"/>
          <w:sz w:val="22"/>
        </w:rPr>
        <w:lastRenderedPageBreak/>
        <w:t>３</w:t>
      </w:r>
      <w:r w:rsidR="005C72C2" w:rsidRPr="004B08D7">
        <w:rPr>
          <w:rFonts w:hAnsi="ＭＳ 明朝" w:hint="eastAsia"/>
          <w:sz w:val="22"/>
        </w:rPr>
        <w:t xml:space="preserve">　提案内容</w:t>
      </w:r>
      <w:r w:rsidR="007E0C9B" w:rsidRPr="004B08D7">
        <w:rPr>
          <w:rFonts w:hAnsi="ＭＳ 明朝" w:hint="eastAsia"/>
          <w:sz w:val="22"/>
        </w:rPr>
        <w:t>（確認内容は、下記１</w:t>
      </w:r>
      <w:r w:rsidR="00C30FEF" w:rsidRPr="004B08D7">
        <w:rPr>
          <w:rFonts w:hAnsi="ＭＳ 明朝" w:hint="eastAsia"/>
          <w:sz w:val="22"/>
        </w:rPr>
        <w:t>及び</w:t>
      </w:r>
      <w:r w:rsidR="00B943A0" w:rsidRPr="004B08D7">
        <w:rPr>
          <w:rFonts w:hAnsi="ＭＳ 明朝" w:hint="eastAsia"/>
          <w:sz w:val="22"/>
        </w:rPr>
        <w:t>２</w:t>
      </w:r>
      <w:r w:rsidR="007E0C9B" w:rsidRPr="004B08D7">
        <w:rPr>
          <w:rFonts w:hAnsi="ＭＳ 明朝" w:hint="eastAsia"/>
          <w:sz w:val="22"/>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5"/>
        <w:gridCol w:w="1893"/>
        <w:gridCol w:w="2552"/>
        <w:gridCol w:w="4889"/>
      </w:tblGrid>
      <w:tr w:rsidR="00DA690F" w:rsidRPr="004B08D7" w:rsidTr="004B08D7">
        <w:tblPrEx>
          <w:tblCellMar>
            <w:top w:w="0" w:type="dxa"/>
            <w:bottom w:w="0" w:type="dxa"/>
          </w:tblCellMar>
        </w:tblPrEx>
        <w:trPr>
          <w:trHeight w:val="345"/>
        </w:trPr>
        <w:tc>
          <w:tcPr>
            <w:tcW w:w="625" w:type="dxa"/>
          </w:tcPr>
          <w:p w:rsidR="00DA690F" w:rsidRPr="004B08D7" w:rsidRDefault="00DA690F" w:rsidP="004F6EE4">
            <w:pPr>
              <w:ind w:left="108"/>
              <w:jc w:val="left"/>
              <w:rPr>
                <w:rFonts w:hAnsi="ＭＳ 明朝" w:hint="eastAsia"/>
                <w:sz w:val="22"/>
              </w:rPr>
            </w:pPr>
          </w:p>
        </w:tc>
        <w:tc>
          <w:tcPr>
            <w:tcW w:w="1893" w:type="dxa"/>
          </w:tcPr>
          <w:p w:rsidR="00DA690F" w:rsidRPr="004B08D7" w:rsidRDefault="00DA690F" w:rsidP="004F6EE4">
            <w:pPr>
              <w:ind w:left="108"/>
              <w:jc w:val="center"/>
              <w:rPr>
                <w:rFonts w:hAnsi="ＭＳ 明朝" w:hint="eastAsia"/>
                <w:sz w:val="22"/>
              </w:rPr>
            </w:pPr>
            <w:r w:rsidRPr="004B08D7">
              <w:rPr>
                <w:rFonts w:hAnsi="ＭＳ 明朝" w:hint="eastAsia"/>
                <w:sz w:val="22"/>
              </w:rPr>
              <w:t>確認内容</w:t>
            </w:r>
          </w:p>
        </w:tc>
        <w:tc>
          <w:tcPr>
            <w:tcW w:w="2552" w:type="dxa"/>
          </w:tcPr>
          <w:p w:rsidR="00DA690F" w:rsidRPr="004B08D7" w:rsidRDefault="00DA690F" w:rsidP="00DA690F">
            <w:pPr>
              <w:jc w:val="center"/>
              <w:rPr>
                <w:rFonts w:hAnsi="ＭＳ 明朝" w:hint="eastAsia"/>
                <w:sz w:val="22"/>
              </w:rPr>
            </w:pPr>
          </w:p>
        </w:tc>
        <w:tc>
          <w:tcPr>
            <w:tcW w:w="4889" w:type="dxa"/>
          </w:tcPr>
          <w:p w:rsidR="00DA690F" w:rsidRPr="004B08D7" w:rsidRDefault="00DA690F" w:rsidP="00DA690F">
            <w:pPr>
              <w:jc w:val="center"/>
              <w:rPr>
                <w:rFonts w:hAnsi="ＭＳ 明朝" w:hint="eastAsia"/>
                <w:sz w:val="22"/>
              </w:rPr>
            </w:pPr>
            <w:r w:rsidRPr="004B08D7">
              <w:rPr>
                <w:rFonts w:hAnsi="ＭＳ 明朝" w:hint="eastAsia"/>
                <w:sz w:val="22"/>
              </w:rPr>
              <w:t>提案内容</w:t>
            </w:r>
          </w:p>
        </w:tc>
      </w:tr>
      <w:tr w:rsidR="00DA690F" w:rsidRPr="004B08D7" w:rsidTr="004B08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040"/>
        </w:trPr>
        <w:tc>
          <w:tcPr>
            <w:tcW w:w="625" w:type="dxa"/>
            <w:tcBorders>
              <w:top w:val="single" w:sz="4" w:space="0" w:color="auto"/>
              <w:bottom w:val="single" w:sz="4" w:space="0" w:color="auto"/>
              <w:right w:val="single" w:sz="4" w:space="0" w:color="auto"/>
            </w:tcBorders>
            <w:vAlign w:val="center"/>
          </w:tcPr>
          <w:p w:rsidR="00DA690F" w:rsidRPr="004B08D7" w:rsidRDefault="00B86AEF" w:rsidP="00C30FEF">
            <w:pPr>
              <w:jc w:val="center"/>
              <w:rPr>
                <w:rFonts w:hAnsi="ＭＳ 明朝"/>
                <w:sz w:val="22"/>
              </w:rPr>
            </w:pPr>
            <w:r w:rsidRPr="004B08D7">
              <w:rPr>
                <w:rFonts w:hAnsi="ＭＳ 明朝" w:hint="eastAsia"/>
                <w:sz w:val="22"/>
              </w:rPr>
              <w:t>１</w:t>
            </w:r>
          </w:p>
        </w:tc>
        <w:tc>
          <w:tcPr>
            <w:tcW w:w="1893" w:type="dxa"/>
            <w:tcBorders>
              <w:left w:val="single" w:sz="4" w:space="0" w:color="auto"/>
              <w:bottom w:val="single" w:sz="4" w:space="0" w:color="auto"/>
            </w:tcBorders>
            <w:vAlign w:val="center"/>
          </w:tcPr>
          <w:p w:rsidR="00DA690F" w:rsidRPr="004B08D7" w:rsidRDefault="00DA690F" w:rsidP="00213705">
            <w:pPr>
              <w:jc w:val="left"/>
              <w:rPr>
                <w:rFonts w:hAnsi="ＭＳ 明朝"/>
                <w:sz w:val="22"/>
              </w:rPr>
            </w:pPr>
            <w:r w:rsidRPr="004B08D7">
              <w:rPr>
                <w:rFonts w:hAnsi="ＭＳ 明朝" w:hint="eastAsia"/>
                <w:sz w:val="22"/>
              </w:rPr>
              <w:t>自動販売機機能</w:t>
            </w:r>
          </w:p>
        </w:tc>
        <w:tc>
          <w:tcPr>
            <w:tcW w:w="2552" w:type="dxa"/>
            <w:tcBorders>
              <w:bottom w:val="single" w:sz="4" w:space="0" w:color="auto"/>
              <w:right w:val="single" w:sz="4" w:space="0" w:color="auto"/>
            </w:tcBorders>
          </w:tcPr>
          <w:p w:rsidR="00DA690F" w:rsidRPr="004B08D7" w:rsidRDefault="00DA690F" w:rsidP="00DA690F">
            <w:pPr>
              <w:jc w:val="left"/>
              <w:rPr>
                <w:rFonts w:hAnsi="ＭＳ 明朝" w:hint="eastAsia"/>
                <w:sz w:val="22"/>
              </w:rPr>
            </w:pPr>
            <w:r w:rsidRPr="004B08D7">
              <w:rPr>
                <w:rFonts w:hAnsi="ＭＳ 明朝" w:hint="eastAsia"/>
                <w:sz w:val="22"/>
              </w:rPr>
              <w:t>・省エネに努めている等の内容（ヒートポンプ方式や</w:t>
            </w:r>
            <w:r w:rsidR="00381BE6" w:rsidRPr="004B08D7">
              <w:rPr>
                <w:rFonts w:hAnsi="ＭＳ 明朝" w:hint="eastAsia"/>
                <w:sz w:val="22"/>
              </w:rPr>
              <w:t>省エネ学習機能</w:t>
            </w:r>
            <w:r w:rsidRPr="004B08D7">
              <w:rPr>
                <w:rFonts w:hAnsi="ＭＳ 明朝" w:hint="eastAsia"/>
                <w:sz w:val="22"/>
              </w:rPr>
              <w:t>など</w:t>
            </w:r>
            <w:r w:rsidR="0051408B" w:rsidRPr="004B08D7">
              <w:rPr>
                <w:rFonts w:hAnsi="ＭＳ 明朝" w:hint="eastAsia"/>
                <w:sz w:val="22"/>
              </w:rPr>
              <w:t>）</w:t>
            </w:r>
            <w:r w:rsidR="002B5645" w:rsidRPr="004B08D7">
              <w:rPr>
                <w:rFonts w:hAnsi="ＭＳ 明朝" w:hint="eastAsia"/>
                <w:sz w:val="22"/>
              </w:rPr>
              <w:t>を</w:t>
            </w:r>
            <w:r w:rsidR="0051408B" w:rsidRPr="004B08D7">
              <w:rPr>
                <w:rFonts w:hAnsi="ＭＳ 明朝" w:hint="eastAsia"/>
                <w:sz w:val="22"/>
              </w:rPr>
              <w:t>記入</w:t>
            </w:r>
          </w:p>
          <w:p w:rsidR="00DA690F" w:rsidRPr="004B08D7" w:rsidRDefault="00DA690F" w:rsidP="009D3A45">
            <w:pPr>
              <w:jc w:val="left"/>
              <w:rPr>
                <w:rFonts w:hAnsi="ＭＳ 明朝" w:hint="eastAsia"/>
                <w:sz w:val="22"/>
              </w:rPr>
            </w:pPr>
            <w:r w:rsidRPr="004B08D7">
              <w:rPr>
                <w:rFonts w:hAnsi="ＭＳ 明朝" w:hint="eastAsia"/>
                <w:sz w:val="22"/>
              </w:rPr>
              <w:t>・災害対応型等の防災対策の機能を記入</w:t>
            </w:r>
          </w:p>
          <w:p w:rsidR="00524D40" w:rsidRPr="004B08D7" w:rsidRDefault="00524D40" w:rsidP="009D3A45">
            <w:pPr>
              <w:jc w:val="left"/>
              <w:rPr>
                <w:rFonts w:hAnsi="ＭＳ 明朝"/>
                <w:sz w:val="22"/>
              </w:rPr>
            </w:pPr>
            <w:r w:rsidRPr="004B08D7">
              <w:rPr>
                <w:rFonts w:hAnsi="ＭＳ 明朝" w:hint="eastAsia"/>
                <w:sz w:val="22"/>
              </w:rPr>
              <w:t>・その他附加機能があれば記入</w:t>
            </w:r>
          </w:p>
        </w:tc>
        <w:tc>
          <w:tcPr>
            <w:tcW w:w="4889" w:type="dxa"/>
            <w:tcBorders>
              <w:left w:val="single" w:sz="4" w:space="0" w:color="auto"/>
              <w:bottom w:val="single" w:sz="4" w:space="0" w:color="auto"/>
            </w:tcBorders>
          </w:tcPr>
          <w:p w:rsidR="00DA690F" w:rsidRPr="004B08D7" w:rsidRDefault="00DA690F" w:rsidP="00581F6F">
            <w:pPr>
              <w:jc w:val="left"/>
              <w:rPr>
                <w:rFonts w:hAnsi="ＭＳ 明朝"/>
                <w:sz w:val="22"/>
              </w:rPr>
            </w:pPr>
          </w:p>
        </w:tc>
      </w:tr>
      <w:tr w:rsidR="00DA690F" w:rsidRPr="004B08D7" w:rsidTr="004B08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1916"/>
        </w:trPr>
        <w:tc>
          <w:tcPr>
            <w:tcW w:w="625" w:type="dxa"/>
            <w:tcBorders>
              <w:top w:val="single" w:sz="4" w:space="0" w:color="auto"/>
              <w:bottom w:val="single" w:sz="4" w:space="0" w:color="auto"/>
              <w:right w:val="single" w:sz="4" w:space="0" w:color="auto"/>
            </w:tcBorders>
            <w:vAlign w:val="center"/>
          </w:tcPr>
          <w:p w:rsidR="00DA690F" w:rsidRPr="004B08D7" w:rsidRDefault="00B86AEF" w:rsidP="00C30FEF">
            <w:pPr>
              <w:jc w:val="center"/>
              <w:rPr>
                <w:rFonts w:hAnsi="ＭＳ 明朝"/>
                <w:sz w:val="22"/>
              </w:rPr>
            </w:pPr>
            <w:r w:rsidRPr="004B08D7">
              <w:rPr>
                <w:rFonts w:hAnsi="ＭＳ 明朝" w:hint="eastAsia"/>
                <w:sz w:val="22"/>
              </w:rPr>
              <w:t>２</w:t>
            </w:r>
          </w:p>
        </w:tc>
        <w:tc>
          <w:tcPr>
            <w:tcW w:w="1893" w:type="dxa"/>
            <w:tcBorders>
              <w:top w:val="single" w:sz="4" w:space="0" w:color="auto"/>
              <w:left w:val="single" w:sz="4" w:space="0" w:color="auto"/>
              <w:bottom w:val="single" w:sz="4" w:space="0" w:color="auto"/>
            </w:tcBorders>
            <w:vAlign w:val="center"/>
          </w:tcPr>
          <w:p w:rsidR="00DA690F" w:rsidRPr="004B08D7" w:rsidRDefault="00DA690F" w:rsidP="00213705">
            <w:pPr>
              <w:jc w:val="left"/>
              <w:rPr>
                <w:rFonts w:hAnsi="ＭＳ 明朝"/>
                <w:sz w:val="22"/>
              </w:rPr>
            </w:pPr>
            <w:r w:rsidRPr="004B08D7">
              <w:rPr>
                <w:rFonts w:hAnsi="ＭＳ 明朝" w:hint="eastAsia"/>
                <w:sz w:val="22"/>
              </w:rPr>
              <w:t>商品内容</w:t>
            </w:r>
          </w:p>
        </w:tc>
        <w:tc>
          <w:tcPr>
            <w:tcW w:w="2552" w:type="dxa"/>
            <w:tcBorders>
              <w:top w:val="single" w:sz="4" w:space="0" w:color="auto"/>
              <w:bottom w:val="single" w:sz="4" w:space="0" w:color="auto"/>
              <w:right w:val="single" w:sz="4" w:space="0" w:color="auto"/>
            </w:tcBorders>
          </w:tcPr>
          <w:p w:rsidR="00743A45" w:rsidRPr="004B08D7" w:rsidRDefault="00743A45" w:rsidP="0051408B">
            <w:pPr>
              <w:jc w:val="left"/>
              <w:rPr>
                <w:rFonts w:hAnsi="ＭＳ 明朝"/>
                <w:sz w:val="22"/>
              </w:rPr>
            </w:pPr>
            <w:r w:rsidRPr="004B08D7">
              <w:rPr>
                <w:rFonts w:hAnsi="ＭＳ 明朝" w:hint="eastAsia"/>
                <w:sz w:val="22"/>
              </w:rPr>
              <w:t>・県産品の取扱いの有無、内容を記入</w:t>
            </w:r>
          </w:p>
        </w:tc>
        <w:tc>
          <w:tcPr>
            <w:tcW w:w="4889" w:type="dxa"/>
            <w:tcBorders>
              <w:top w:val="single" w:sz="4" w:space="0" w:color="auto"/>
              <w:left w:val="single" w:sz="4" w:space="0" w:color="auto"/>
              <w:bottom w:val="single" w:sz="4" w:space="0" w:color="auto"/>
            </w:tcBorders>
          </w:tcPr>
          <w:p w:rsidR="00DA690F" w:rsidRPr="004B08D7" w:rsidRDefault="00DA690F" w:rsidP="00581F6F">
            <w:pPr>
              <w:jc w:val="left"/>
              <w:rPr>
                <w:rFonts w:hAnsi="ＭＳ 明朝"/>
                <w:sz w:val="22"/>
              </w:rPr>
            </w:pPr>
          </w:p>
        </w:tc>
      </w:tr>
    </w:tbl>
    <w:p w:rsidR="00381BE6" w:rsidRPr="004B08D7" w:rsidRDefault="00381BE6" w:rsidP="00EB748D">
      <w:pPr>
        <w:ind w:left="359" w:hangingChars="163" w:hanging="359"/>
        <w:rPr>
          <w:rFonts w:hAnsi="ＭＳ 明朝" w:hint="eastAsia"/>
          <w:color w:val="000000"/>
          <w:sz w:val="22"/>
        </w:rPr>
      </w:pPr>
    </w:p>
    <w:p w:rsidR="007C416E" w:rsidRPr="004B08D7" w:rsidRDefault="00A65936" w:rsidP="006B31EF">
      <w:pPr>
        <w:ind w:left="359" w:hangingChars="163" w:hanging="359"/>
        <w:rPr>
          <w:rFonts w:hAnsi="ＭＳ 明朝" w:hint="eastAsia"/>
          <w:color w:val="000000"/>
          <w:sz w:val="22"/>
          <w:u w:val="wave"/>
        </w:rPr>
      </w:pPr>
      <w:r w:rsidRPr="004B08D7">
        <w:rPr>
          <w:rFonts w:hAnsi="ＭＳ 明朝" w:hint="eastAsia"/>
          <w:color w:val="000000"/>
          <w:sz w:val="22"/>
        </w:rPr>
        <w:t>注</w:t>
      </w:r>
      <w:r w:rsidR="006B31EF" w:rsidRPr="004B08D7">
        <w:rPr>
          <w:rFonts w:hAnsi="ＭＳ 明朝" w:hint="eastAsia"/>
          <w:color w:val="000000"/>
          <w:sz w:val="22"/>
        </w:rPr>
        <w:t>１</w:t>
      </w:r>
      <w:r w:rsidR="007C416E" w:rsidRPr="004B08D7">
        <w:rPr>
          <w:rFonts w:hAnsi="ＭＳ 明朝" w:hint="eastAsia"/>
          <w:color w:val="000000"/>
          <w:sz w:val="22"/>
        </w:rPr>
        <w:t xml:space="preserve">　自動販売機機能欄の内容は、当該施設の貸付場所に設置予定の自動販売機の機能</w:t>
      </w:r>
      <w:r w:rsidR="00213705" w:rsidRPr="004B08D7">
        <w:rPr>
          <w:rFonts w:hAnsi="ＭＳ 明朝" w:hint="eastAsia"/>
          <w:color w:val="000000"/>
          <w:sz w:val="22"/>
        </w:rPr>
        <w:t>内容</w:t>
      </w:r>
      <w:r w:rsidR="007C416E" w:rsidRPr="004B08D7">
        <w:rPr>
          <w:rFonts w:hAnsi="ＭＳ 明朝" w:hint="eastAsia"/>
          <w:color w:val="000000"/>
          <w:sz w:val="22"/>
        </w:rPr>
        <w:t>を</w:t>
      </w:r>
      <w:r w:rsidR="0051408B" w:rsidRPr="004B08D7">
        <w:rPr>
          <w:rFonts w:hAnsi="ＭＳ 明朝" w:hint="eastAsia"/>
          <w:color w:val="000000"/>
          <w:sz w:val="22"/>
        </w:rPr>
        <w:t>記入</w:t>
      </w:r>
      <w:r w:rsidR="007C416E" w:rsidRPr="004B08D7">
        <w:rPr>
          <w:rFonts w:hAnsi="ＭＳ 明朝" w:hint="eastAsia"/>
          <w:color w:val="000000"/>
          <w:sz w:val="22"/>
        </w:rPr>
        <w:t>してください。</w:t>
      </w:r>
      <w:r w:rsidR="006B31EF" w:rsidRPr="004B08D7">
        <w:rPr>
          <w:rFonts w:hAnsi="ＭＳ 明朝" w:hint="eastAsia"/>
          <w:color w:val="000000"/>
          <w:sz w:val="22"/>
        </w:rPr>
        <w:t>なお、自動販売機のカタログ（当該施設の貸付場所に設置予定のもの）を必ず添付してください。</w:t>
      </w:r>
    </w:p>
    <w:p w:rsidR="00A65936" w:rsidRPr="004B08D7" w:rsidRDefault="00A65936" w:rsidP="00EB748D">
      <w:pPr>
        <w:ind w:left="359" w:hangingChars="163" w:hanging="359"/>
        <w:rPr>
          <w:rFonts w:hAnsi="ＭＳ 明朝" w:hint="eastAsia"/>
          <w:color w:val="000000"/>
          <w:sz w:val="22"/>
          <w:u w:val="wave"/>
        </w:rPr>
      </w:pPr>
    </w:p>
    <w:p w:rsidR="00B153FE" w:rsidRPr="004B08D7" w:rsidRDefault="00A65936" w:rsidP="00EB748D">
      <w:pPr>
        <w:ind w:left="359" w:hangingChars="163" w:hanging="359"/>
        <w:rPr>
          <w:rFonts w:hAnsi="ＭＳ 明朝" w:hint="eastAsia"/>
          <w:color w:val="000000"/>
          <w:sz w:val="22"/>
        </w:rPr>
      </w:pPr>
      <w:r w:rsidRPr="004B08D7">
        <w:rPr>
          <w:rFonts w:hAnsi="ＭＳ 明朝" w:hint="eastAsia"/>
          <w:color w:val="000000"/>
          <w:sz w:val="22"/>
        </w:rPr>
        <w:t>注</w:t>
      </w:r>
      <w:r w:rsidR="006B31EF" w:rsidRPr="004B08D7">
        <w:rPr>
          <w:rFonts w:hAnsi="ＭＳ 明朝" w:hint="eastAsia"/>
          <w:color w:val="000000"/>
          <w:sz w:val="22"/>
        </w:rPr>
        <w:t>２</w:t>
      </w:r>
      <w:r w:rsidR="009B62A8" w:rsidRPr="004B08D7">
        <w:rPr>
          <w:rFonts w:hAnsi="ＭＳ 明朝" w:hint="eastAsia"/>
          <w:color w:val="000000"/>
          <w:sz w:val="22"/>
        </w:rPr>
        <w:t xml:space="preserve">　全ての項目に記入</w:t>
      </w:r>
      <w:r w:rsidR="00B153FE" w:rsidRPr="004B08D7">
        <w:rPr>
          <w:rFonts w:hAnsi="ＭＳ 明朝" w:hint="eastAsia"/>
          <w:color w:val="000000"/>
          <w:sz w:val="22"/>
        </w:rPr>
        <w:t>（該当なしの場合は、その旨）をしてください。</w:t>
      </w:r>
    </w:p>
    <w:p w:rsidR="00674A43" w:rsidRPr="004B08D7" w:rsidRDefault="00674A43" w:rsidP="00EB748D">
      <w:pPr>
        <w:ind w:left="359" w:hangingChars="163" w:hanging="359"/>
        <w:rPr>
          <w:rFonts w:hAnsi="ＭＳ 明朝" w:hint="eastAsia"/>
          <w:color w:val="000000"/>
          <w:sz w:val="22"/>
        </w:rPr>
      </w:pPr>
    </w:p>
    <w:sectPr w:rsidR="00674A43" w:rsidRPr="004B08D7" w:rsidSect="00DD7B34">
      <w:footerReference w:type="default" r:id="rId8"/>
      <w:pgSz w:w="11906" w:h="16838"/>
      <w:pgMar w:top="1440" w:right="1077" w:bottom="1440" w:left="1077" w:header="851" w:footer="992" w:gutter="0"/>
      <w:pgNumType w:fmt="decimalFullWidth" w:start="26"/>
      <w:cols w:space="425"/>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93E" w:rsidRDefault="0097293E" w:rsidP="00B33BC5">
      <w:r>
        <w:separator/>
      </w:r>
    </w:p>
  </w:endnote>
  <w:endnote w:type="continuationSeparator" w:id="0">
    <w:p w:rsidR="0097293E" w:rsidRDefault="0097293E" w:rsidP="00B33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2F2" w:rsidRDefault="001F52F2">
    <w:pPr>
      <w:pStyle w:val="aa"/>
      <w:jc w:val="center"/>
    </w:pPr>
  </w:p>
  <w:p w:rsidR="00611737" w:rsidRDefault="0061173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93E" w:rsidRDefault="0097293E" w:rsidP="00B33BC5">
      <w:r>
        <w:separator/>
      </w:r>
    </w:p>
  </w:footnote>
  <w:footnote w:type="continuationSeparator" w:id="0">
    <w:p w:rsidR="0097293E" w:rsidRDefault="0097293E" w:rsidP="00B33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D6B3C"/>
    <w:multiLevelType w:val="hybridMultilevel"/>
    <w:tmpl w:val="ED2E96DA"/>
    <w:lvl w:ilvl="0" w:tplc="C19292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816"/>
    <w:rsid w:val="0004014C"/>
    <w:rsid w:val="0004329E"/>
    <w:rsid w:val="00063503"/>
    <w:rsid w:val="000927D4"/>
    <w:rsid w:val="00166238"/>
    <w:rsid w:val="00171F8B"/>
    <w:rsid w:val="0018322B"/>
    <w:rsid w:val="001D4584"/>
    <w:rsid w:val="001F52F2"/>
    <w:rsid w:val="00213705"/>
    <w:rsid w:val="00225D31"/>
    <w:rsid w:val="00244DFD"/>
    <w:rsid w:val="00245C50"/>
    <w:rsid w:val="00277F4A"/>
    <w:rsid w:val="00282AF6"/>
    <w:rsid w:val="002B5645"/>
    <w:rsid w:val="002D65B7"/>
    <w:rsid w:val="00302EEF"/>
    <w:rsid w:val="00305BBC"/>
    <w:rsid w:val="0035532F"/>
    <w:rsid w:val="00371627"/>
    <w:rsid w:val="00373A0D"/>
    <w:rsid w:val="00381BE6"/>
    <w:rsid w:val="00396DCD"/>
    <w:rsid w:val="003B7D8B"/>
    <w:rsid w:val="003C3732"/>
    <w:rsid w:val="003C51B4"/>
    <w:rsid w:val="003D6265"/>
    <w:rsid w:val="003F6370"/>
    <w:rsid w:val="004B08D7"/>
    <w:rsid w:val="004F6623"/>
    <w:rsid w:val="004F6EE4"/>
    <w:rsid w:val="00502755"/>
    <w:rsid w:val="0051408B"/>
    <w:rsid w:val="00521514"/>
    <w:rsid w:val="00524D40"/>
    <w:rsid w:val="00561860"/>
    <w:rsid w:val="00570EA6"/>
    <w:rsid w:val="00581F6F"/>
    <w:rsid w:val="00586C5B"/>
    <w:rsid w:val="0059318C"/>
    <w:rsid w:val="005954F5"/>
    <w:rsid w:val="005C72C2"/>
    <w:rsid w:val="005D4B9C"/>
    <w:rsid w:val="005D689F"/>
    <w:rsid w:val="00601567"/>
    <w:rsid w:val="00611737"/>
    <w:rsid w:val="00631F60"/>
    <w:rsid w:val="00636D82"/>
    <w:rsid w:val="006439F9"/>
    <w:rsid w:val="00655D58"/>
    <w:rsid w:val="00674A43"/>
    <w:rsid w:val="006A2B7F"/>
    <w:rsid w:val="006B31EF"/>
    <w:rsid w:val="006B7B33"/>
    <w:rsid w:val="006D4666"/>
    <w:rsid w:val="006E099E"/>
    <w:rsid w:val="00723D83"/>
    <w:rsid w:val="00727FD1"/>
    <w:rsid w:val="00743A45"/>
    <w:rsid w:val="00752101"/>
    <w:rsid w:val="007B32A3"/>
    <w:rsid w:val="007C416E"/>
    <w:rsid w:val="007E0C9B"/>
    <w:rsid w:val="007E6297"/>
    <w:rsid w:val="00807993"/>
    <w:rsid w:val="00823CF9"/>
    <w:rsid w:val="0084380F"/>
    <w:rsid w:val="00852E5E"/>
    <w:rsid w:val="008F27A1"/>
    <w:rsid w:val="008F5708"/>
    <w:rsid w:val="00927A7B"/>
    <w:rsid w:val="00942816"/>
    <w:rsid w:val="009728C8"/>
    <w:rsid w:val="0097293E"/>
    <w:rsid w:val="009A493A"/>
    <w:rsid w:val="009B62A8"/>
    <w:rsid w:val="009D3A45"/>
    <w:rsid w:val="009E0B60"/>
    <w:rsid w:val="009E7ECD"/>
    <w:rsid w:val="00A20AA2"/>
    <w:rsid w:val="00A21A6A"/>
    <w:rsid w:val="00A26FBB"/>
    <w:rsid w:val="00A65936"/>
    <w:rsid w:val="00A75C71"/>
    <w:rsid w:val="00A763D1"/>
    <w:rsid w:val="00A7790B"/>
    <w:rsid w:val="00A85C6E"/>
    <w:rsid w:val="00AC51F5"/>
    <w:rsid w:val="00AF641D"/>
    <w:rsid w:val="00B153FE"/>
    <w:rsid w:val="00B33BC5"/>
    <w:rsid w:val="00B5342D"/>
    <w:rsid w:val="00B63C11"/>
    <w:rsid w:val="00B751CE"/>
    <w:rsid w:val="00B86AEF"/>
    <w:rsid w:val="00B8713D"/>
    <w:rsid w:val="00B943A0"/>
    <w:rsid w:val="00BA6F52"/>
    <w:rsid w:val="00BE656A"/>
    <w:rsid w:val="00C231F0"/>
    <w:rsid w:val="00C30FEF"/>
    <w:rsid w:val="00C36122"/>
    <w:rsid w:val="00C42144"/>
    <w:rsid w:val="00C644F5"/>
    <w:rsid w:val="00C66209"/>
    <w:rsid w:val="00C85688"/>
    <w:rsid w:val="00C94D89"/>
    <w:rsid w:val="00CA7A10"/>
    <w:rsid w:val="00CB53F8"/>
    <w:rsid w:val="00CC5E52"/>
    <w:rsid w:val="00CE55AF"/>
    <w:rsid w:val="00CF2844"/>
    <w:rsid w:val="00D0363C"/>
    <w:rsid w:val="00D04C2D"/>
    <w:rsid w:val="00D11A6F"/>
    <w:rsid w:val="00D54426"/>
    <w:rsid w:val="00D60C1C"/>
    <w:rsid w:val="00D76D26"/>
    <w:rsid w:val="00DA17B5"/>
    <w:rsid w:val="00DA4B6C"/>
    <w:rsid w:val="00DA690F"/>
    <w:rsid w:val="00DB4983"/>
    <w:rsid w:val="00DD7B34"/>
    <w:rsid w:val="00DE4F60"/>
    <w:rsid w:val="00E17B02"/>
    <w:rsid w:val="00E21317"/>
    <w:rsid w:val="00E45818"/>
    <w:rsid w:val="00E77669"/>
    <w:rsid w:val="00EA6FC1"/>
    <w:rsid w:val="00EB748D"/>
    <w:rsid w:val="00ED4341"/>
    <w:rsid w:val="00EE1664"/>
    <w:rsid w:val="00EF22AB"/>
    <w:rsid w:val="00F2435B"/>
    <w:rsid w:val="00F521FA"/>
    <w:rsid w:val="00F5794E"/>
    <w:rsid w:val="00F9222B"/>
    <w:rsid w:val="00FD7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3ECB540-D5E2-45EE-908B-FECB6EF9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63D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5C72C2"/>
    <w:pPr>
      <w:jc w:val="center"/>
    </w:pPr>
  </w:style>
  <w:style w:type="character" w:customStyle="1" w:styleId="a4">
    <w:name w:val="記 (文字)"/>
    <w:basedOn w:val="a0"/>
    <w:link w:val="a3"/>
    <w:uiPriority w:val="99"/>
    <w:semiHidden/>
    <w:rsid w:val="005C72C2"/>
  </w:style>
  <w:style w:type="paragraph" w:styleId="a5">
    <w:name w:val="Closing"/>
    <w:basedOn w:val="a"/>
    <w:link w:val="a6"/>
    <w:uiPriority w:val="99"/>
    <w:semiHidden/>
    <w:unhideWhenUsed/>
    <w:rsid w:val="005C72C2"/>
    <w:pPr>
      <w:jc w:val="right"/>
    </w:pPr>
  </w:style>
  <w:style w:type="character" w:customStyle="1" w:styleId="a6">
    <w:name w:val="結語 (文字)"/>
    <w:basedOn w:val="a0"/>
    <w:link w:val="a5"/>
    <w:uiPriority w:val="99"/>
    <w:semiHidden/>
    <w:rsid w:val="005C72C2"/>
  </w:style>
  <w:style w:type="table" w:styleId="a7">
    <w:name w:val="Table Grid"/>
    <w:basedOn w:val="a1"/>
    <w:uiPriority w:val="59"/>
    <w:rsid w:val="005C72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B33BC5"/>
    <w:pPr>
      <w:tabs>
        <w:tab w:val="center" w:pos="4252"/>
        <w:tab w:val="right" w:pos="8504"/>
      </w:tabs>
      <w:snapToGrid w:val="0"/>
    </w:pPr>
  </w:style>
  <w:style w:type="character" w:customStyle="1" w:styleId="a9">
    <w:name w:val="ヘッダー (文字)"/>
    <w:link w:val="a8"/>
    <w:uiPriority w:val="99"/>
    <w:rsid w:val="00B33BC5"/>
    <w:rPr>
      <w:kern w:val="2"/>
      <w:sz w:val="21"/>
      <w:szCs w:val="22"/>
    </w:rPr>
  </w:style>
  <w:style w:type="paragraph" w:styleId="aa">
    <w:name w:val="footer"/>
    <w:basedOn w:val="a"/>
    <w:link w:val="ab"/>
    <w:uiPriority w:val="99"/>
    <w:unhideWhenUsed/>
    <w:rsid w:val="00B33BC5"/>
    <w:pPr>
      <w:tabs>
        <w:tab w:val="center" w:pos="4252"/>
        <w:tab w:val="right" w:pos="8504"/>
      </w:tabs>
      <w:snapToGrid w:val="0"/>
    </w:pPr>
  </w:style>
  <w:style w:type="character" w:customStyle="1" w:styleId="ab">
    <w:name w:val="フッター (文字)"/>
    <w:link w:val="aa"/>
    <w:uiPriority w:val="99"/>
    <w:rsid w:val="00B33BC5"/>
    <w:rPr>
      <w:kern w:val="2"/>
      <w:sz w:val="21"/>
      <w:szCs w:val="22"/>
    </w:rPr>
  </w:style>
  <w:style w:type="paragraph" w:styleId="ac">
    <w:name w:val="Balloon Text"/>
    <w:basedOn w:val="a"/>
    <w:link w:val="ad"/>
    <w:uiPriority w:val="99"/>
    <w:semiHidden/>
    <w:unhideWhenUsed/>
    <w:rsid w:val="00E45818"/>
    <w:rPr>
      <w:rFonts w:ascii="Arial" w:eastAsia="ＭＳ ゴシック" w:hAnsi="Arial"/>
      <w:sz w:val="18"/>
      <w:szCs w:val="18"/>
    </w:rPr>
  </w:style>
  <w:style w:type="character" w:customStyle="1" w:styleId="ad">
    <w:name w:val="吹き出し (文字)"/>
    <w:link w:val="ac"/>
    <w:uiPriority w:val="99"/>
    <w:semiHidden/>
    <w:rsid w:val="00E45818"/>
    <w:rPr>
      <w:rFonts w:ascii="Arial" w:eastAsia="ＭＳ ゴシック" w:hAnsi="Arial" w:cs="Times New Roman"/>
      <w:kern w:val="2"/>
      <w:sz w:val="18"/>
      <w:szCs w:val="18"/>
    </w:rPr>
  </w:style>
  <w:style w:type="paragraph" w:styleId="ae">
    <w:name w:val="No Spacing"/>
    <w:link w:val="af"/>
    <w:uiPriority w:val="1"/>
    <w:qFormat/>
    <w:rsid w:val="007E0C9B"/>
    <w:rPr>
      <w:rFonts w:ascii="Century"/>
      <w:sz w:val="22"/>
      <w:szCs w:val="22"/>
    </w:rPr>
  </w:style>
  <w:style w:type="character" w:customStyle="1" w:styleId="af">
    <w:name w:val="行間詰め (文字)"/>
    <w:link w:val="ae"/>
    <w:uiPriority w:val="1"/>
    <w:rsid w:val="007E0C9B"/>
    <w:rPr>
      <w:rFonts w:ascii="Century"/>
      <w:sz w:val="22"/>
      <w:szCs w:val="2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75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94CE27-D688-4092-B960-E0709090A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user109</cp:lastModifiedBy>
  <cp:revision>2</cp:revision>
  <cp:lastPrinted>2021-10-11T05:57:00Z</cp:lastPrinted>
  <dcterms:created xsi:type="dcterms:W3CDTF">2024-12-24T04:01:00Z</dcterms:created>
  <dcterms:modified xsi:type="dcterms:W3CDTF">2024-12-24T04:01:00Z</dcterms:modified>
</cp:coreProperties>
</file>